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4CB4" w14:textId="63AB8557" w:rsidR="00047400" w:rsidRDefault="00EC1D0E" w:rsidP="00047400">
      <w:pPr>
        <w:ind w:hanging="540"/>
        <w:jc w:val="center"/>
        <w:rPr>
          <w:rFonts w:ascii="Papyrus" w:hAnsi="Papyrus" w:cs="Ayuthaya"/>
          <w:b/>
          <w:color w:val="984806" w:themeColor="accent6" w:themeShade="80"/>
          <w:sz w:val="56"/>
          <w:szCs w:val="56"/>
        </w:rPr>
      </w:pPr>
      <w:r>
        <w:rPr>
          <w:rFonts w:ascii="Papyrus" w:hAnsi="Papyrus" w:cs="Ayuthaya"/>
          <w:b/>
          <w:noProof/>
          <w:color w:val="984806" w:themeColor="accent6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5749" wp14:editId="10414498">
                <wp:simplePos x="0" y="0"/>
                <wp:positionH relativeFrom="column">
                  <wp:posOffset>655320</wp:posOffset>
                </wp:positionH>
                <wp:positionV relativeFrom="paragraph">
                  <wp:posOffset>1760220</wp:posOffset>
                </wp:positionV>
                <wp:extent cx="4053840" cy="4419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CF018" w14:textId="3335095B" w:rsidR="00EC1D0E" w:rsidRPr="00EC1D0E" w:rsidRDefault="00EC1D0E">
                            <w:pPr>
                              <w:rPr>
                                <w:rFonts w:ascii="Trajan Pro" w:hAnsi="Trajan Pro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EC1D0E">
                              <w:rPr>
                                <w:rFonts w:ascii="Trajan Pro" w:hAnsi="Trajan Pro"/>
                                <w:color w:val="663300"/>
                                <w:sz w:val="28"/>
                                <w:szCs w:val="28"/>
                              </w:rPr>
                              <w:t>With</w:t>
                            </w:r>
                            <w:r w:rsidRPr="00EC1D0E">
                              <w:rPr>
                                <w:rFonts w:ascii="Trajan Pro" w:hAnsi="Trajan Pro"/>
                                <w:color w:val="6633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C1D0E">
                              <w:rPr>
                                <w:rFonts w:ascii="Trajan Pro" w:hAnsi="Trajan Pro"/>
                                <w:b/>
                                <w:color w:val="663300"/>
                                <w:sz w:val="52"/>
                                <w:szCs w:val="52"/>
                              </w:rPr>
                              <w:t>Peter Thornton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5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6pt;margin-top:138.6pt;width:319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" filled="f" stroked="f" strokeweight=".5pt">
                <v:textbox>
                  <w:txbxContent>
                    <w:p w14:paraId="2DDCF018" w14:textId="3335095B" w:rsidR="00EC1D0E" w:rsidRPr="00EC1D0E" w:rsidRDefault="00EC1D0E">
                      <w:pPr>
                        <w:rPr>
                          <w:rFonts w:ascii="Trajan Pro" w:hAnsi="Trajan Pro"/>
                          <w:b/>
                          <w:color w:val="663300"/>
                          <w:sz w:val="52"/>
                          <w:szCs w:val="52"/>
                        </w:rPr>
                      </w:pPr>
                      <w:r w:rsidRPr="00EC1D0E">
                        <w:rPr>
                          <w:rFonts w:ascii="Trajan Pro" w:hAnsi="Trajan Pro"/>
                          <w:color w:val="663300"/>
                          <w:sz w:val="28"/>
                          <w:szCs w:val="28"/>
                        </w:rPr>
                        <w:t>With</w:t>
                      </w:r>
                      <w:r w:rsidRPr="00EC1D0E">
                        <w:rPr>
                          <w:rFonts w:ascii="Trajan Pro" w:hAnsi="Trajan Pro"/>
                          <w:color w:val="663300"/>
                          <w:sz w:val="44"/>
                          <w:szCs w:val="44"/>
                        </w:rPr>
                        <w:t xml:space="preserve"> </w:t>
                      </w:r>
                      <w:r w:rsidRPr="00EC1D0E">
                        <w:rPr>
                          <w:rFonts w:ascii="Trajan Pro" w:hAnsi="Trajan Pro"/>
                          <w:b/>
                          <w:color w:val="663300"/>
                          <w:sz w:val="52"/>
                          <w:szCs w:val="52"/>
                        </w:rPr>
                        <w:t>Peter Thornton</w:t>
                      </w:r>
                    </w:p>
                  </w:txbxContent>
                </v:textbox>
              </v:shape>
            </w:pict>
          </mc:Fallback>
        </mc:AlternateContent>
      </w:r>
      <w:r w:rsidR="00047400">
        <w:rPr>
          <w:rFonts w:ascii="Papyrus" w:hAnsi="Papyrus" w:cs="Ayuthaya"/>
          <w:b/>
          <w:noProof/>
          <w:color w:val="984806" w:themeColor="accent6" w:themeShade="80"/>
          <w:sz w:val="56"/>
          <w:szCs w:val="56"/>
        </w:rPr>
        <w:drawing>
          <wp:inline distT="0" distB="0" distL="0" distR="0" wp14:anchorId="0B30C637" wp14:editId="69322D3E">
            <wp:extent cx="7136940" cy="2293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_1 - color adjusted.jpg"/>
                    <pic:cNvPicPr/>
                  </pic:nvPicPr>
                  <pic:blipFill rotWithShape="1">
                    <a:blip r:embed="rId6"/>
                    <a:srcRect t="15442" b="10767"/>
                    <a:stretch/>
                  </pic:blipFill>
                  <pic:spPr bwMode="auto">
                    <a:xfrm>
                      <a:off x="0" y="0"/>
                      <a:ext cx="7141222" cy="229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7CCCC" w14:textId="77777777" w:rsidR="00047400" w:rsidRPr="002C209D" w:rsidRDefault="00047400" w:rsidP="00047400">
      <w:pPr>
        <w:pStyle w:val="NoSpacing"/>
        <w:jc w:val="both"/>
        <w:rPr>
          <w:rFonts w:ascii="Garamond" w:hAnsi="Garamond"/>
        </w:rPr>
      </w:pPr>
    </w:p>
    <w:p w14:paraId="13CA88C7" w14:textId="77777777" w:rsidR="002A0002" w:rsidRDefault="002A0002" w:rsidP="00047400">
      <w:pPr>
        <w:jc w:val="both"/>
        <w:rPr>
          <w:rFonts w:ascii="Garamond" w:hAnsi="Garamond"/>
        </w:rPr>
      </w:pPr>
    </w:p>
    <w:p w14:paraId="270D059C" w14:textId="7841EA68" w:rsidR="00047400" w:rsidRPr="002A0002" w:rsidRDefault="00047400" w:rsidP="00047400">
      <w:pPr>
        <w:jc w:val="both"/>
        <w:rPr>
          <w:rFonts w:ascii="Garamond" w:hAnsi="Garamond"/>
        </w:rPr>
      </w:pPr>
      <w:r w:rsidRPr="002A0002">
        <w:rPr>
          <w:rFonts w:ascii="Garamond" w:hAnsi="Garamond"/>
        </w:rPr>
        <w:t xml:space="preserve">This </w:t>
      </w:r>
      <w:proofErr w:type="gramStart"/>
      <w:r w:rsidRPr="002A0002">
        <w:rPr>
          <w:rFonts w:ascii="Garamond" w:hAnsi="Garamond"/>
        </w:rPr>
        <w:t>one day</w:t>
      </w:r>
      <w:proofErr w:type="gramEnd"/>
      <w:r w:rsidRPr="002A0002">
        <w:rPr>
          <w:rFonts w:ascii="Garamond" w:hAnsi="Garamond"/>
        </w:rPr>
        <w:t xml:space="preserve"> w/shop will be a gentle introduction to the (12th / 13th cent.) decorative </w:t>
      </w:r>
      <w:proofErr w:type="spellStart"/>
      <w:r w:rsidRPr="002A0002">
        <w:rPr>
          <w:rFonts w:ascii="Garamond" w:hAnsi="Garamond"/>
        </w:rPr>
        <w:t>Versal</w:t>
      </w:r>
      <w:proofErr w:type="spellEnd"/>
      <w:r w:rsidRPr="002A0002">
        <w:rPr>
          <w:rFonts w:ascii="Garamond" w:hAnsi="Garamond"/>
        </w:rPr>
        <w:t xml:space="preserve"> capital letter and modern variants. </w:t>
      </w:r>
    </w:p>
    <w:p w14:paraId="399D0106" w14:textId="003A6DA0" w:rsidR="00047400" w:rsidRPr="002A0002" w:rsidRDefault="00047400" w:rsidP="00047400">
      <w:pPr>
        <w:jc w:val="both"/>
        <w:rPr>
          <w:rFonts w:ascii="Garamond" w:hAnsi="Garamond"/>
        </w:rPr>
      </w:pPr>
    </w:p>
    <w:p w14:paraId="5ADD6509" w14:textId="057AFA52" w:rsidR="00047400" w:rsidRPr="002A0002" w:rsidRDefault="00047400" w:rsidP="00047400">
      <w:pPr>
        <w:jc w:val="both"/>
        <w:rPr>
          <w:rFonts w:ascii="Garamond" w:hAnsi="Garamond"/>
        </w:rPr>
      </w:pPr>
      <w:r w:rsidRPr="002A0002">
        <w:rPr>
          <w:rFonts w:ascii="Garamond" w:hAnsi="Garamond"/>
        </w:rPr>
        <w:t xml:space="preserve">We shall be working with the 'normal' and conventional </w:t>
      </w:r>
      <w:proofErr w:type="spellStart"/>
      <w:r w:rsidRPr="002A0002">
        <w:rPr>
          <w:rFonts w:ascii="Garamond" w:hAnsi="Garamond"/>
        </w:rPr>
        <w:t>Versal</w:t>
      </w:r>
      <w:proofErr w:type="spellEnd"/>
      <w:r w:rsidRPr="002A0002">
        <w:rPr>
          <w:rFonts w:ascii="Garamond" w:hAnsi="Garamond"/>
        </w:rPr>
        <w:t xml:space="preserve"> letter. First in pencil before moving on to pen and ink or gouache. There will be many short and helpful exercises and projects throughout to show why this major capital and </w:t>
      </w:r>
      <w:proofErr w:type="spellStart"/>
      <w:r w:rsidRPr="002A0002">
        <w:rPr>
          <w:rFonts w:ascii="Garamond" w:hAnsi="Garamond"/>
        </w:rPr>
        <w:t>colourful</w:t>
      </w:r>
      <w:proofErr w:type="spellEnd"/>
      <w:r w:rsidRPr="002A0002">
        <w:rPr>
          <w:rFonts w:ascii="Garamond" w:hAnsi="Garamond"/>
        </w:rPr>
        <w:t xml:space="preserve"> letter lasted for over 500 years. It was first used as a functional and beautiful 'signpost to the reader' before being used in important words and opening sentences and paragraphs. </w:t>
      </w:r>
    </w:p>
    <w:p w14:paraId="2468E7C4" w14:textId="3FFEB8A3" w:rsidR="00047400" w:rsidRPr="002A0002" w:rsidRDefault="00047400" w:rsidP="00047400">
      <w:pPr>
        <w:jc w:val="both"/>
        <w:rPr>
          <w:rFonts w:ascii="Garamond" w:hAnsi="Garamond"/>
        </w:rPr>
      </w:pPr>
    </w:p>
    <w:p w14:paraId="3316A1FD" w14:textId="3E710950" w:rsidR="00047400" w:rsidRPr="002A0002" w:rsidRDefault="00047400" w:rsidP="00047400">
      <w:pPr>
        <w:jc w:val="center"/>
        <w:rPr>
          <w:rFonts w:ascii="Garamond" w:hAnsi="Garamond"/>
        </w:rPr>
      </w:pPr>
    </w:p>
    <w:p w14:paraId="06513A76" w14:textId="3595317D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>MATERIAL LIST</w:t>
      </w:r>
    </w:p>
    <w:p w14:paraId="753C6248" w14:textId="77777777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>*Pencils, HB and if poss. 4B or 8B Derwent Wash. (Sharpening sand paper block)</w:t>
      </w:r>
    </w:p>
    <w:p w14:paraId="289364CF" w14:textId="77777777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>*Borden and Riley Layout pad #37 (highly recommended) or similar. 11" X 8.5" or 11" X 14" or 11" X 17"</w:t>
      </w:r>
    </w:p>
    <w:p w14:paraId="398F2E65" w14:textId="77777777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 xml:space="preserve">* A sheet or two of any </w:t>
      </w:r>
      <w:proofErr w:type="gramStart"/>
      <w:r w:rsidRPr="002A0002">
        <w:rPr>
          <w:rFonts w:ascii="Garamond" w:hAnsi="Garamond"/>
        </w:rPr>
        <w:t>better quality</w:t>
      </w:r>
      <w:proofErr w:type="gramEnd"/>
      <w:r w:rsidRPr="002A0002">
        <w:rPr>
          <w:rFonts w:ascii="Garamond" w:hAnsi="Garamond"/>
        </w:rPr>
        <w:t xml:space="preserve"> paper, e.g. Arches Text Wove, Arches MBM, </w:t>
      </w:r>
      <w:proofErr w:type="spellStart"/>
      <w:r w:rsidRPr="002A0002">
        <w:rPr>
          <w:rFonts w:ascii="Garamond" w:hAnsi="Garamond"/>
        </w:rPr>
        <w:t>Fabriano</w:t>
      </w:r>
      <w:proofErr w:type="spellEnd"/>
      <w:r w:rsidRPr="002A0002">
        <w:rPr>
          <w:rFonts w:ascii="Garamond" w:hAnsi="Garamond"/>
        </w:rPr>
        <w:t xml:space="preserve"> Ingres, Rives BFK or similar.</w:t>
      </w:r>
    </w:p>
    <w:p w14:paraId="44F3A053" w14:textId="77777777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 xml:space="preserve">*  Small nibs, Rexel size 4, </w:t>
      </w:r>
      <w:proofErr w:type="spellStart"/>
      <w:r w:rsidRPr="002A0002">
        <w:rPr>
          <w:rFonts w:ascii="Garamond" w:hAnsi="Garamond"/>
        </w:rPr>
        <w:t>Brause</w:t>
      </w:r>
      <w:proofErr w:type="spellEnd"/>
      <w:r w:rsidRPr="002A0002">
        <w:rPr>
          <w:rFonts w:ascii="Garamond" w:hAnsi="Garamond"/>
        </w:rPr>
        <w:t xml:space="preserve"> or Tape 1.5mm, 1mm and/or smaller. </w:t>
      </w:r>
    </w:p>
    <w:p w14:paraId="515A5C81" w14:textId="6E956560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 xml:space="preserve">* Gouache AND </w:t>
      </w:r>
      <w:proofErr w:type="spellStart"/>
      <w:r w:rsidRPr="002A0002">
        <w:rPr>
          <w:rFonts w:ascii="Garamond" w:hAnsi="Garamond"/>
        </w:rPr>
        <w:t>watercolours</w:t>
      </w:r>
      <w:proofErr w:type="spellEnd"/>
      <w:r w:rsidRPr="002A0002">
        <w:rPr>
          <w:rFonts w:ascii="Garamond" w:hAnsi="Garamond"/>
        </w:rPr>
        <w:t xml:space="preserve"> of y</w:t>
      </w:r>
      <w:r w:rsidRPr="002A0002">
        <w:rPr>
          <w:rFonts w:ascii="Garamond" w:hAnsi="Garamond"/>
        </w:rPr>
        <w:t>ou</w:t>
      </w:r>
      <w:r w:rsidRPr="002A0002">
        <w:rPr>
          <w:rFonts w:ascii="Garamond" w:hAnsi="Garamond"/>
        </w:rPr>
        <w:t xml:space="preserve">r choice. </w:t>
      </w:r>
    </w:p>
    <w:p w14:paraId="02715911" w14:textId="567D2361" w:rsidR="00047400" w:rsidRPr="002A0002" w:rsidRDefault="00047400" w:rsidP="00047400">
      <w:pPr>
        <w:jc w:val="center"/>
        <w:rPr>
          <w:rFonts w:ascii="Garamond" w:hAnsi="Garamond"/>
        </w:rPr>
      </w:pPr>
      <w:r w:rsidRPr="002A0002">
        <w:rPr>
          <w:rFonts w:ascii="Garamond" w:hAnsi="Garamond"/>
        </w:rPr>
        <w:t>* Old brushes to load y</w:t>
      </w:r>
      <w:r w:rsidRPr="002A0002">
        <w:rPr>
          <w:rFonts w:ascii="Garamond" w:hAnsi="Garamond"/>
        </w:rPr>
        <w:t>ou</w:t>
      </w:r>
      <w:r w:rsidRPr="002A0002">
        <w:rPr>
          <w:rFonts w:ascii="Garamond" w:hAnsi="Garamond"/>
        </w:rPr>
        <w:t>r nibs</w:t>
      </w:r>
    </w:p>
    <w:p w14:paraId="34A391FF" w14:textId="5BEDF868" w:rsidR="00047400" w:rsidRPr="002A0002" w:rsidRDefault="00047400" w:rsidP="00047400">
      <w:pPr>
        <w:jc w:val="center"/>
        <w:rPr>
          <w:rFonts w:ascii="Garamond" w:hAnsi="Garamond" w:cs="Ayuthaya"/>
          <w:sz w:val="32"/>
          <w:szCs w:val="32"/>
        </w:rPr>
      </w:pPr>
    </w:p>
    <w:p w14:paraId="535F9DE0" w14:textId="77777777" w:rsidR="002A0002" w:rsidRPr="002A0002" w:rsidRDefault="002A0002" w:rsidP="00047400">
      <w:pPr>
        <w:jc w:val="center"/>
        <w:rPr>
          <w:rFonts w:ascii="Garamond" w:hAnsi="Garamond" w:cs="Ayuthaya"/>
          <w:sz w:val="32"/>
          <w:szCs w:val="32"/>
        </w:rPr>
      </w:pPr>
    </w:p>
    <w:p w14:paraId="731E99DF" w14:textId="13CDBC45" w:rsidR="00CB479E" w:rsidRPr="002A0002" w:rsidRDefault="002A0002" w:rsidP="00047400">
      <w:pPr>
        <w:jc w:val="center"/>
        <w:rPr>
          <w:rFonts w:ascii="Garamond" w:hAnsi="Garamond" w:cs="Ayuthaya"/>
          <w:sz w:val="32"/>
          <w:szCs w:val="32"/>
        </w:rPr>
      </w:pPr>
      <w:r>
        <w:rPr>
          <w:rFonts w:ascii="Garamond" w:hAnsi="Garamond" w:cs="Ayuthaya"/>
          <w:sz w:val="32"/>
          <w:szCs w:val="32"/>
        </w:rPr>
        <w:t>Saturday, April 27</w:t>
      </w:r>
      <w:r w:rsidR="009073E8" w:rsidRPr="002A0002">
        <w:rPr>
          <w:rFonts w:ascii="Garamond" w:hAnsi="Garamond" w:cs="Ayuthaya"/>
          <w:sz w:val="32"/>
          <w:szCs w:val="32"/>
        </w:rPr>
        <w:t>, 201</w:t>
      </w:r>
      <w:r w:rsidR="001764D4" w:rsidRPr="002A0002">
        <w:rPr>
          <w:rFonts w:ascii="Garamond" w:hAnsi="Garamond" w:cs="Ayuthaya"/>
          <w:sz w:val="32"/>
          <w:szCs w:val="32"/>
        </w:rPr>
        <w:t>9</w:t>
      </w:r>
    </w:p>
    <w:p w14:paraId="1BB282DB" w14:textId="5F1EA4AA" w:rsidR="001866B2" w:rsidRPr="002A0002" w:rsidRDefault="002A0002" w:rsidP="001866B2">
      <w:pPr>
        <w:jc w:val="center"/>
        <w:rPr>
          <w:rFonts w:ascii="Garamond" w:hAnsi="Garamond" w:cs="Ayuthaya"/>
        </w:rPr>
      </w:pPr>
      <w:r>
        <w:rPr>
          <w:rFonts w:ascii="Garamond" w:hAnsi="Garamond" w:cs="Ayuthaya"/>
        </w:rPr>
        <w:t>9</w:t>
      </w:r>
      <w:r w:rsidR="002C7B8B" w:rsidRPr="002A0002">
        <w:rPr>
          <w:rFonts w:ascii="Garamond" w:hAnsi="Garamond" w:cs="Ayuthaya"/>
        </w:rPr>
        <w:t>:00</w:t>
      </w:r>
      <w:r w:rsidR="001866B2" w:rsidRPr="002A0002">
        <w:rPr>
          <w:rFonts w:ascii="Garamond" w:hAnsi="Garamond" w:cs="Ayuthaya"/>
        </w:rPr>
        <w:t xml:space="preserve"> a.m. – </w:t>
      </w:r>
      <w:r>
        <w:rPr>
          <w:rFonts w:ascii="Garamond" w:hAnsi="Garamond" w:cs="Ayuthaya"/>
        </w:rPr>
        <w:t>5</w:t>
      </w:r>
      <w:r w:rsidR="001866B2" w:rsidRPr="002A0002">
        <w:rPr>
          <w:rFonts w:ascii="Garamond" w:hAnsi="Garamond" w:cs="Ayuthaya"/>
        </w:rPr>
        <w:t>:00 p.m.</w:t>
      </w:r>
    </w:p>
    <w:p w14:paraId="66CF6030" w14:textId="218AFAFC" w:rsidR="00D16831" w:rsidRPr="002A0002" w:rsidRDefault="00860F30" w:rsidP="00C671DE">
      <w:pPr>
        <w:jc w:val="center"/>
        <w:rPr>
          <w:rFonts w:ascii="Garamond" w:hAnsi="Garamond" w:cs="Ayuthaya"/>
        </w:rPr>
      </w:pPr>
      <w:r w:rsidRPr="002A0002">
        <w:rPr>
          <w:rFonts w:ascii="Garamond" w:hAnsi="Garamond" w:cs="Ayuthaya"/>
        </w:rPr>
        <w:t>Zionsville Town Hall, Room 205</w:t>
      </w:r>
      <w:r w:rsidR="00AF6491" w:rsidRPr="002A0002">
        <w:rPr>
          <w:rFonts w:ascii="Garamond" w:hAnsi="Garamond" w:cs="Ayuthaya"/>
        </w:rPr>
        <w:t xml:space="preserve"> </w:t>
      </w:r>
      <w:r w:rsidR="007D4EF5" w:rsidRPr="002A0002">
        <w:rPr>
          <w:rFonts w:ascii="Garamond" w:hAnsi="Garamond" w:cs="Ayuthaya"/>
        </w:rPr>
        <w:t>-</w:t>
      </w:r>
      <w:r w:rsidR="007D47E9" w:rsidRPr="002A0002">
        <w:rPr>
          <w:rFonts w:ascii="Garamond" w:hAnsi="Garamond" w:cs="Ayuthaya"/>
        </w:rPr>
        <w:t xml:space="preserve"> </w:t>
      </w:r>
      <w:r w:rsidRPr="002A0002">
        <w:rPr>
          <w:rFonts w:ascii="Garamond" w:hAnsi="Garamond" w:cs="Ayuthaya"/>
        </w:rPr>
        <w:t>1100 W Oak St, Zionsville, IN 46077</w:t>
      </w:r>
    </w:p>
    <w:p w14:paraId="3CA9F013" w14:textId="3B7DF388" w:rsidR="007D47E9" w:rsidRPr="002A0002" w:rsidRDefault="00AF6491" w:rsidP="007D47E9">
      <w:pPr>
        <w:jc w:val="center"/>
        <w:rPr>
          <w:rFonts w:ascii="Garamond" w:hAnsi="Garamond" w:cs="Ayuthaya"/>
        </w:rPr>
      </w:pPr>
      <w:r w:rsidRPr="002A0002">
        <w:rPr>
          <w:rFonts w:ascii="Garamond" w:hAnsi="Garamond" w:cs="Ayuthaya"/>
        </w:rPr>
        <w:t>Cost: $</w:t>
      </w:r>
      <w:r w:rsidR="002A0002">
        <w:rPr>
          <w:rFonts w:ascii="Garamond" w:hAnsi="Garamond" w:cs="Ayuthaya"/>
        </w:rPr>
        <w:t>75</w:t>
      </w:r>
      <w:r w:rsidRPr="002A0002">
        <w:rPr>
          <w:rFonts w:ascii="Garamond" w:hAnsi="Garamond" w:cs="Ayuthaya"/>
        </w:rPr>
        <w:t xml:space="preserve"> </w:t>
      </w:r>
      <w:r w:rsidR="002A0002">
        <w:rPr>
          <w:rFonts w:ascii="Garamond" w:hAnsi="Garamond" w:cs="Ayuthaya"/>
        </w:rPr>
        <w:t>for members</w:t>
      </w:r>
      <w:r w:rsidR="002C7B8B" w:rsidRPr="002A0002">
        <w:rPr>
          <w:rFonts w:ascii="Garamond" w:hAnsi="Garamond" w:cs="Ayuthaya"/>
        </w:rPr>
        <w:t>; $</w:t>
      </w:r>
      <w:r w:rsidR="002A0002">
        <w:rPr>
          <w:rFonts w:ascii="Garamond" w:hAnsi="Garamond" w:cs="Ayuthaya"/>
        </w:rPr>
        <w:t>100</w:t>
      </w:r>
      <w:r w:rsidR="002C7B8B" w:rsidRPr="002A0002">
        <w:rPr>
          <w:rFonts w:ascii="Garamond" w:hAnsi="Garamond" w:cs="Ayuthaya"/>
        </w:rPr>
        <w:t xml:space="preserve"> </w:t>
      </w:r>
      <w:r w:rsidR="002A0002">
        <w:rPr>
          <w:rFonts w:ascii="Garamond" w:hAnsi="Garamond" w:cs="Ayuthaya"/>
        </w:rPr>
        <w:t>for non-members (includes membership)</w:t>
      </w:r>
    </w:p>
    <w:p w14:paraId="141173C8" w14:textId="3D53C663" w:rsidR="00860F30" w:rsidRPr="002A0002" w:rsidRDefault="007D47E9" w:rsidP="00860F30">
      <w:pPr>
        <w:jc w:val="center"/>
        <w:rPr>
          <w:rFonts w:ascii="Garamond" w:hAnsi="Garamond"/>
        </w:rPr>
      </w:pPr>
      <w:r w:rsidRPr="002A0002">
        <w:rPr>
          <w:rFonts w:ascii="Garamond" w:hAnsi="Garamond" w:cs="Ayuthaya"/>
        </w:rPr>
        <w:t xml:space="preserve">More Info: </w:t>
      </w:r>
      <w:r w:rsidR="009073E8" w:rsidRPr="002A0002">
        <w:rPr>
          <w:rFonts w:ascii="Garamond" w:hAnsi="Garamond" w:cs="Ayuthaya"/>
        </w:rPr>
        <w:t>Kathleen Rollick</w:t>
      </w:r>
      <w:r w:rsidRPr="002A0002">
        <w:rPr>
          <w:rFonts w:ascii="Garamond" w:hAnsi="Garamond" w:cs="Ayuthaya"/>
        </w:rPr>
        <w:t xml:space="preserve"> </w:t>
      </w:r>
      <w:r w:rsidRPr="002A0002">
        <w:rPr>
          <w:rFonts w:ascii="Garamond" w:hAnsi="Garamond"/>
        </w:rPr>
        <w:t xml:space="preserve"> </w:t>
      </w:r>
      <w:hyperlink r:id="rId7" w:history="1">
        <w:r w:rsidR="004E589D" w:rsidRPr="002A0002">
          <w:rPr>
            <w:rStyle w:val="Hyperlink"/>
            <w:rFonts w:ascii="Garamond" w:hAnsi="Garamond"/>
            <w:color w:val="auto"/>
          </w:rPr>
          <w:t>kathleen.rollick@gmail.com</w:t>
        </w:r>
      </w:hyperlink>
    </w:p>
    <w:p w14:paraId="29BAD7DE" w14:textId="3C985E7D" w:rsidR="00FA3D4B" w:rsidRPr="002A0002" w:rsidRDefault="00FA3D4B" w:rsidP="00FA3D4B">
      <w:pPr>
        <w:rPr>
          <w:rFonts w:ascii="Garamond" w:hAnsi="Garamond" w:cs="Ayuthaya"/>
          <w:sz w:val="20"/>
          <w:szCs w:val="20"/>
        </w:rPr>
      </w:pPr>
    </w:p>
    <w:p w14:paraId="7CAF2ABC" w14:textId="77777777" w:rsidR="00047400" w:rsidRPr="002A0002" w:rsidRDefault="00047400" w:rsidP="00186511">
      <w:pPr>
        <w:rPr>
          <w:rFonts w:ascii="Garamond" w:hAnsi="Garamond" w:cs="Ayuthaya"/>
          <w:sz w:val="20"/>
          <w:szCs w:val="20"/>
        </w:rPr>
      </w:pPr>
    </w:p>
    <w:p w14:paraId="66616BE4" w14:textId="6E035A14" w:rsidR="00186511" w:rsidRPr="002A0002" w:rsidRDefault="00186511" w:rsidP="00186511">
      <w:pPr>
        <w:rPr>
          <w:rFonts w:ascii="Garamond" w:hAnsi="Garamond"/>
        </w:rPr>
      </w:pPr>
      <w:r w:rsidRPr="002A0002">
        <w:rPr>
          <w:rFonts w:ascii="Garamond" w:hAnsi="Garamond"/>
          <w:b/>
        </w:rPr>
        <w:t>To register online using PayPal,</w:t>
      </w:r>
      <w:r w:rsidRPr="002A0002">
        <w:rPr>
          <w:rFonts w:ascii="Garamond" w:hAnsi="Garamond"/>
        </w:rPr>
        <w:t xml:space="preserve"> visit </w:t>
      </w:r>
      <w:r w:rsidR="0010209D" w:rsidRPr="002A0002">
        <w:rPr>
          <w:rFonts w:ascii="Garamond" w:hAnsi="Garamond"/>
        </w:rPr>
        <w:t xml:space="preserve">the events page of </w:t>
      </w:r>
      <w:r w:rsidRPr="002A0002">
        <w:rPr>
          <w:rFonts w:ascii="Garamond" w:hAnsi="Garamond"/>
        </w:rPr>
        <w:t xml:space="preserve">https://www.calligin.org/ by </w:t>
      </w:r>
      <w:r w:rsidR="002A0002">
        <w:rPr>
          <w:rFonts w:ascii="Garamond" w:hAnsi="Garamond"/>
        </w:rPr>
        <w:t>April</w:t>
      </w:r>
      <w:bookmarkStart w:id="0" w:name="_GoBack"/>
      <w:bookmarkEnd w:id="0"/>
      <w:r w:rsidR="001764D4" w:rsidRPr="002A0002">
        <w:rPr>
          <w:rFonts w:ascii="Garamond" w:hAnsi="Garamond"/>
        </w:rPr>
        <w:t xml:space="preserve"> </w:t>
      </w:r>
      <w:r w:rsidR="002A0002">
        <w:rPr>
          <w:rFonts w:ascii="Garamond" w:hAnsi="Garamond"/>
        </w:rPr>
        <w:t>17</w:t>
      </w:r>
      <w:r w:rsidRPr="002A0002">
        <w:rPr>
          <w:rFonts w:ascii="Garamond" w:hAnsi="Garamond"/>
        </w:rPr>
        <w:t>.</w:t>
      </w:r>
    </w:p>
    <w:p w14:paraId="427507EF" w14:textId="77777777" w:rsidR="00186511" w:rsidRPr="002A0002" w:rsidRDefault="00186511" w:rsidP="00186511">
      <w:pPr>
        <w:rPr>
          <w:rFonts w:ascii="Garamond" w:hAnsi="Garamond"/>
        </w:rPr>
      </w:pPr>
    </w:p>
    <w:p w14:paraId="637265DF" w14:textId="6828241E" w:rsidR="00186511" w:rsidRPr="002A0002" w:rsidRDefault="00186511" w:rsidP="00186511">
      <w:pPr>
        <w:rPr>
          <w:rFonts w:ascii="Garamond" w:hAnsi="Garamond"/>
        </w:rPr>
      </w:pPr>
      <w:r w:rsidRPr="002A0002">
        <w:rPr>
          <w:rFonts w:ascii="Garamond" w:hAnsi="Garamond"/>
          <w:b/>
        </w:rPr>
        <w:t>To register by mail</w:t>
      </w:r>
      <w:r w:rsidRPr="002A0002">
        <w:rPr>
          <w:rFonts w:ascii="Garamond" w:hAnsi="Garamond"/>
        </w:rPr>
        <w:t xml:space="preserve">, please let Kathleen Rollick know you will be attending and mail your check, made payable to CALLIGRAPHY GUILD OF INDIANA (CGI) to             </w:t>
      </w:r>
    </w:p>
    <w:p w14:paraId="0065C039" w14:textId="4554DB6B" w:rsidR="00186511" w:rsidRPr="002A0002" w:rsidRDefault="00186511" w:rsidP="00186511">
      <w:pPr>
        <w:rPr>
          <w:rFonts w:ascii="Garamond" w:hAnsi="Garamond"/>
        </w:rPr>
      </w:pPr>
      <w:r w:rsidRPr="002A0002">
        <w:rPr>
          <w:rFonts w:ascii="Garamond" w:hAnsi="Garamond"/>
        </w:rPr>
        <w:t>Charlotte Schrock</w:t>
      </w:r>
    </w:p>
    <w:p w14:paraId="5A8BE814" w14:textId="77777777" w:rsidR="00186511" w:rsidRPr="002A0002" w:rsidRDefault="00186511" w:rsidP="00186511">
      <w:pPr>
        <w:rPr>
          <w:rFonts w:ascii="Garamond" w:hAnsi="Garamond"/>
        </w:rPr>
      </w:pPr>
      <w:r w:rsidRPr="002A0002">
        <w:rPr>
          <w:rFonts w:ascii="Garamond" w:hAnsi="Garamond"/>
        </w:rPr>
        <w:t>5735 Carvel Ave.</w:t>
      </w:r>
    </w:p>
    <w:p w14:paraId="04B3FB49" w14:textId="56673D9F" w:rsidR="00933467" w:rsidRPr="002A0002" w:rsidRDefault="00186511" w:rsidP="00CB479E">
      <w:pPr>
        <w:rPr>
          <w:rFonts w:ascii="Garamond" w:hAnsi="Garamond"/>
        </w:rPr>
      </w:pPr>
      <w:r w:rsidRPr="002A0002">
        <w:rPr>
          <w:rFonts w:ascii="Garamond" w:hAnsi="Garamond"/>
        </w:rPr>
        <w:t>Indianapolis, IN 46220</w:t>
      </w:r>
    </w:p>
    <w:sectPr w:rsidR="00933467" w:rsidRPr="002A0002" w:rsidSect="00FA3D4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EA3"/>
    <w:multiLevelType w:val="hybridMultilevel"/>
    <w:tmpl w:val="09F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76FD8"/>
    <w:multiLevelType w:val="hybridMultilevel"/>
    <w:tmpl w:val="064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E"/>
    <w:rsid w:val="000328FF"/>
    <w:rsid w:val="00041F92"/>
    <w:rsid w:val="00047400"/>
    <w:rsid w:val="000A21FC"/>
    <w:rsid w:val="000E63F6"/>
    <w:rsid w:val="0010209D"/>
    <w:rsid w:val="001764D4"/>
    <w:rsid w:val="001855B6"/>
    <w:rsid w:val="00186511"/>
    <w:rsid w:val="001866B2"/>
    <w:rsid w:val="001E55C9"/>
    <w:rsid w:val="00295138"/>
    <w:rsid w:val="002A0002"/>
    <w:rsid w:val="002C0481"/>
    <w:rsid w:val="002C209D"/>
    <w:rsid w:val="002C7B8B"/>
    <w:rsid w:val="003B1705"/>
    <w:rsid w:val="003F1B88"/>
    <w:rsid w:val="0042686F"/>
    <w:rsid w:val="00467C1C"/>
    <w:rsid w:val="004E589D"/>
    <w:rsid w:val="004E639D"/>
    <w:rsid w:val="00522D33"/>
    <w:rsid w:val="005D6DDF"/>
    <w:rsid w:val="00600926"/>
    <w:rsid w:val="00677F34"/>
    <w:rsid w:val="006F573E"/>
    <w:rsid w:val="006F65C7"/>
    <w:rsid w:val="00761682"/>
    <w:rsid w:val="00776C81"/>
    <w:rsid w:val="007D47E9"/>
    <w:rsid w:val="007D4EF5"/>
    <w:rsid w:val="00852947"/>
    <w:rsid w:val="00860F30"/>
    <w:rsid w:val="009073E8"/>
    <w:rsid w:val="00933467"/>
    <w:rsid w:val="009421C9"/>
    <w:rsid w:val="009C1D39"/>
    <w:rsid w:val="00AC638A"/>
    <w:rsid w:val="00AF6491"/>
    <w:rsid w:val="00B70916"/>
    <w:rsid w:val="00C57406"/>
    <w:rsid w:val="00C671DE"/>
    <w:rsid w:val="00CB479E"/>
    <w:rsid w:val="00CF5A5A"/>
    <w:rsid w:val="00D16831"/>
    <w:rsid w:val="00D21739"/>
    <w:rsid w:val="00DA6D32"/>
    <w:rsid w:val="00E13004"/>
    <w:rsid w:val="00E77D8F"/>
    <w:rsid w:val="00EC1D0E"/>
    <w:rsid w:val="00F232C7"/>
    <w:rsid w:val="00F739D5"/>
    <w:rsid w:val="00FA3D4B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B2AA1"/>
  <w14:defaultImageDpi w14:val="300"/>
  <w15:docId w15:val="{06BAE672-C2DE-4916-844A-A91ACA4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D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E63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173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0F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leen.rolli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1787A-4CD6-4989-8DCA-7ED5986F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Heirloom Artists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Monroe</dc:creator>
  <cp:keywords/>
  <dc:description/>
  <cp:lastModifiedBy>Kathleen</cp:lastModifiedBy>
  <cp:revision>4</cp:revision>
  <cp:lastPrinted>2012-10-22T03:58:00Z</cp:lastPrinted>
  <dcterms:created xsi:type="dcterms:W3CDTF">2019-02-03T21:22:00Z</dcterms:created>
  <dcterms:modified xsi:type="dcterms:W3CDTF">2019-02-03T21:37:00Z</dcterms:modified>
</cp:coreProperties>
</file>